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0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附件：</w:t>
      </w:r>
    </w:p>
    <w:p w14:paraId="137AC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0" w:firstLineChars="200"/>
        <w:jc w:val="center"/>
        <w:textAlignment w:val="auto"/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15930-2007与GB 15930-2024标准主要差异及补充试验要求</w:t>
      </w:r>
    </w:p>
    <w:p w14:paraId="2932AE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15930-2007与GB 15930-2024的主要变化</w:t>
      </w:r>
    </w:p>
    <w:p w14:paraId="5BD1D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a)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更改了防火阀的定义(见3.1,2007年版的3.1);</w:t>
      </w:r>
    </w:p>
    <w:p w14:paraId="6D38C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b)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增加了常闭式送风阀的定义、分类与代号、技术要求及相应的试验方法(见3.4、4.1、6.2、7.3);</w:t>
      </w:r>
    </w:p>
    <w:p w14:paraId="23160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c)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增加了自动排烟窗的定义、分类与代号、技术要求及相应的试验方法(见3.5、4.1、6.3、7.4);</w:t>
      </w:r>
    </w:p>
    <w:p w14:paraId="42194D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d)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更改了分类、代号及型号(见第4章,2007年版的第4章);</w:t>
      </w:r>
    </w:p>
    <w:p w14:paraId="64C031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e)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增加了耐火等级E1.0、E2.0、E3.0(见4.1.3);</w:t>
      </w:r>
    </w:p>
    <w:p w14:paraId="20A7B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f)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删除了分类及标记中对法兰型式为扁钢和角钢的限定(见2007年版的4.3);</w:t>
      </w:r>
    </w:p>
    <w:p w14:paraId="7CF3A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g)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增加了防火阀、排烟防火阀的远程复位要求(见6.1.3);</w:t>
      </w:r>
    </w:p>
    <w:p w14:paraId="74407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h)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增加了防火阀,排烟防火阀和排烟阀的信号反馈功能要求(见6.1.7,6.2.5);</w:t>
      </w:r>
    </w:p>
    <w:p w14:paraId="6CB60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i)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更改了防火阀、排烟防火阀和排烟阀的可靠性要求(见6.1.9、6.2.7,2007年版的6.9);</w:t>
      </w:r>
    </w:p>
    <w:p w14:paraId="72161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j)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更改了防火阀、排烟防火阀和排烟阀的环境温度下的漏风量要求(见6.1.11、6.2.9,2007年版的6.11);</w:t>
      </w:r>
    </w:p>
    <w:p w14:paraId="0F2AE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k)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增加了额定动作温度150℃防火阀的耐火试验要求(见6.1.12.1);</w:t>
      </w:r>
    </w:p>
    <w:p w14:paraId="2AB3E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l)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更改了防火阀、排烟防火阀耐火试验时单位面积漏烟量的要求(见6.1.12.2,2007年版的6.12.3);</w:t>
      </w:r>
    </w:p>
    <w:p w14:paraId="60728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default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m)</w:t>
      </w:r>
      <w:r>
        <w:rPr>
          <w:rFonts w:hint="eastAsia" w:ascii="微软雅黑 Light" w:hAnsi="微软雅黑 Light" w:eastAsia="微软雅黑 Light" w:cs="方正仿宋简体"/>
          <w:b w:val="0"/>
          <w:bCs w:val="0"/>
          <w:kern w:val="0"/>
          <w:sz w:val="28"/>
          <w:szCs w:val="28"/>
          <w:lang w:val="en-US" w:eastAsia="zh-CN"/>
        </w:rPr>
        <w:t>增加了防火阀门用温控释放装置温度试验(见附录B)。</w:t>
      </w:r>
    </w:p>
    <w:p w14:paraId="7D216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</w:p>
    <w:p w14:paraId="5E31B8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  <w:t>GB 15930-2007与GB 15930-2024差异对照表及补充试验要求</w:t>
      </w:r>
    </w:p>
    <w:p w14:paraId="578D9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微软雅黑 Light" w:hAnsi="微软雅黑 Light" w:eastAsia="微软雅黑 Light" w:cs="方正仿宋简体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00"/>
        <w:gridCol w:w="2505"/>
        <w:gridCol w:w="1945"/>
        <w:gridCol w:w="1205"/>
        <w:gridCol w:w="1208"/>
      </w:tblGrid>
      <w:tr w14:paraId="1705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F48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05" w:type="dxa"/>
            <w:gridSpan w:val="2"/>
            <w:vAlign w:val="center"/>
          </w:tcPr>
          <w:p w14:paraId="42D0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  <w:t>GB 15930-2024</w:t>
            </w:r>
          </w:p>
          <w:p w14:paraId="3F0F5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条款/内容</w:t>
            </w:r>
          </w:p>
        </w:tc>
        <w:tc>
          <w:tcPr>
            <w:tcW w:w="1945" w:type="dxa"/>
            <w:vAlign w:val="center"/>
          </w:tcPr>
          <w:p w14:paraId="33B9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  <w:t>GB 15930-2007</w:t>
            </w: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条款/内容</w:t>
            </w:r>
          </w:p>
        </w:tc>
        <w:tc>
          <w:tcPr>
            <w:tcW w:w="1205" w:type="dxa"/>
            <w:vAlign w:val="center"/>
          </w:tcPr>
          <w:p w14:paraId="5205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差异内容</w:t>
            </w:r>
          </w:p>
        </w:tc>
        <w:tc>
          <w:tcPr>
            <w:tcW w:w="1208" w:type="dxa"/>
            <w:vAlign w:val="center"/>
          </w:tcPr>
          <w:p w14:paraId="6A2F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补充试验/核查</w:t>
            </w:r>
          </w:p>
        </w:tc>
      </w:tr>
      <w:tr w14:paraId="54E3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2C9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744C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4.1.3</w:t>
            </w:r>
          </w:p>
        </w:tc>
        <w:tc>
          <w:tcPr>
            <w:tcW w:w="2505" w:type="dxa"/>
            <w:vAlign w:val="center"/>
          </w:tcPr>
          <w:p w14:paraId="412C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增加了耐火等级</w:t>
            </w: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E1.0、E2.0、E3.0</w:t>
            </w:r>
          </w:p>
        </w:tc>
        <w:tc>
          <w:tcPr>
            <w:tcW w:w="1945" w:type="dxa"/>
            <w:vAlign w:val="center"/>
          </w:tcPr>
          <w:p w14:paraId="7D01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/</w:t>
            </w:r>
            <w:bookmarkEnd w:id="0"/>
          </w:p>
        </w:tc>
        <w:tc>
          <w:tcPr>
            <w:tcW w:w="1205" w:type="dxa"/>
            <w:vAlign w:val="center"/>
          </w:tcPr>
          <w:p w14:paraId="5A79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vAlign w:val="center"/>
          </w:tcPr>
          <w:p w14:paraId="6754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补充差异试验</w:t>
            </w:r>
          </w:p>
        </w:tc>
      </w:tr>
      <w:tr w14:paraId="4544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B750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24A5F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6.1.3</w:t>
            </w:r>
          </w:p>
        </w:tc>
        <w:tc>
          <w:tcPr>
            <w:tcW w:w="2505" w:type="dxa"/>
            <w:vAlign w:val="center"/>
          </w:tcPr>
          <w:p w14:paraId="1F33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增加了防火阀、排烟防火阀的远程复位要求</w:t>
            </w:r>
          </w:p>
        </w:tc>
        <w:tc>
          <w:tcPr>
            <w:tcW w:w="1945" w:type="dxa"/>
            <w:vAlign w:val="center"/>
          </w:tcPr>
          <w:p w14:paraId="1F3DB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vAlign w:val="center"/>
          </w:tcPr>
          <w:p w14:paraId="03E6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vAlign w:val="center"/>
          </w:tcPr>
          <w:p w14:paraId="03DA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必要时补充差异实验</w:t>
            </w:r>
          </w:p>
        </w:tc>
      </w:tr>
      <w:tr w14:paraId="6FAE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314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 w14:paraId="657F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6.1.7、6.2.5</w:t>
            </w:r>
          </w:p>
        </w:tc>
        <w:tc>
          <w:tcPr>
            <w:tcW w:w="2505" w:type="dxa"/>
            <w:vAlign w:val="center"/>
          </w:tcPr>
          <w:p w14:paraId="4B40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增加了防火阀,排烟防火阀和排烟阀的信号反馈功能要求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5C6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EBA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81D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  <w:t>补充差异试验</w:t>
            </w:r>
          </w:p>
        </w:tc>
      </w:tr>
      <w:tr w14:paraId="448D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AC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 w14:paraId="269CE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6.1.9、6.2.7</w:t>
            </w:r>
          </w:p>
        </w:tc>
        <w:tc>
          <w:tcPr>
            <w:tcW w:w="2505" w:type="dxa"/>
            <w:vAlign w:val="center"/>
          </w:tcPr>
          <w:p w14:paraId="7A62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更改了防火阀、排烟防火阀和排烟阀的可靠性要求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EE19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511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8937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43E4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04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77A4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6.1.11、6.2.9</w:t>
            </w:r>
          </w:p>
        </w:tc>
        <w:tc>
          <w:tcPr>
            <w:tcW w:w="2505" w:type="dxa"/>
            <w:vAlign w:val="center"/>
          </w:tcPr>
          <w:p w14:paraId="40543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更改了防火阀、排烟防火阀和排烟阀的环境温度下的漏风量要求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4DA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2B5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E99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必要时补充差异试验</w:t>
            </w:r>
          </w:p>
        </w:tc>
      </w:tr>
      <w:tr w14:paraId="3F85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CD5B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 w14:paraId="006B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6.1.12.1</w:t>
            </w:r>
          </w:p>
        </w:tc>
        <w:tc>
          <w:tcPr>
            <w:tcW w:w="2505" w:type="dxa"/>
            <w:vAlign w:val="center"/>
          </w:tcPr>
          <w:p w14:paraId="5DBE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增加了额定动作温度150℃防火阀的耐火试验要求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300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5F8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D70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7F70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7B9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 w14:paraId="0DC09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6.1.12.2</w:t>
            </w:r>
          </w:p>
        </w:tc>
        <w:tc>
          <w:tcPr>
            <w:tcW w:w="2505" w:type="dxa"/>
            <w:vAlign w:val="center"/>
          </w:tcPr>
          <w:p w14:paraId="228D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更改了防火阀、排烟防火阀耐火试验时单位面积漏烟量的要求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4DA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AE50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更改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478D81D9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补充差异试验</w:t>
            </w:r>
          </w:p>
        </w:tc>
      </w:tr>
      <w:tr w14:paraId="3E92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470B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 w14:paraId="5332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附录B</w:t>
            </w:r>
          </w:p>
        </w:tc>
        <w:tc>
          <w:tcPr>
            <w:tcW w:w="2505" w:type="dxa"/>
            <w:vAlign w:val="center"/>
          </w:tcPr>
          <w:p w14:paraId="5C28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增加了防火阀门用温控释放装置温度试验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22EA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50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增加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D24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方正仿宋简体"/>
                <w:kern w:val="0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7682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微软雅黑 Light" w:hAnsi="微软雅黑 Light" w:eastAsia="微软雅黑 Light" w:cs="方正仿宋简体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1" w:fontKey="{2F185852-0F8A-4E84-B61F-1BB06476E9F1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71CEE32D-AA03-480D-BC00-B839349EC87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7C6CE0"/>
    <w:multiLevelType w:val="singleLevel"/>
    <w:tmpl w:val="3D7C6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5B9A"/>
    <w:rsid w:val="052878D5"/>
    <w:rsid w:val="09F71624"/>
    <w:rsid w:val="0A4A209B"/>
    <w:rsid w:val="0AC70BD8"/>
    <w:rsid w:val="0DB8556E"/>
    <w:rsid w:val="0E0210C2"/>
    <w:rsid w:val="0E461980"/>
    <w:rsid w:val="0F3D21CF"/>
    <w:rsid w:val="107864A6"/>
    <w:rsid w:val="10914580"/>
    <w:rsid w:val="138658FB"/>
    <w:rsid w:val="13FB73E6"/>
    <w:rsid w:val="14935DA5"/>
    <w:rsid w:val="17487963"/>
    <w:rsid w:val="18A93558"/>
    <w:rsid w:val="1A1D50D7"/>
    <w:rsid w:val="1C0D3B65"/>
    <w:rsid w:val="1D9456B0"/>
    <w:rsid w:val="1DE81558"/>
    <w:rsid w:val="1E0F1C73"/>
    <w:rsid w:val="1EA831AA"/>
    <w:rsid w:val="22890D61"/>
    <w:rsid w:val="23335BFE"/>
    <w:rsid w:val="24117337"/>
    <w:rsid w:val="26226BD2"/>
    <w:rsid w:val="27327D89"/>
    <w:rsid w:val="27421344"/>
    <w:rsid w:val="27DC7C04"/>
    <w:rsid w:val="29300521"/>
    <w:rsid w:val="294B1FAD"/>
    <w:rsid w:val="2A3F0751"/>
    <w:rsid w:val="2A6B59EA"/>
    <w:rsid w:val="316668DC"/>
    <w:rsid w:val="36AC716F"/>
    <w:rsid w:val="36C215B2"/>
    <w:rsid w:val="391536F1"/>
    <w:rsid w:val="41406BD4"/>
    <w:rsid w:val="41F91455"/>
    <w:rsid w:val="421E6CA6"/>
    <w:rsid w:val="4517602F"/>
    <w:rsid w:val="47D12ED9"/>
    <w:rsid w:val="486A0C38"/>
    <w:rsid w:val="4B080613"/>
    <w:rsid w:val="4E830CA5"/>
    <w:rsid w:val="507E34D2"/>
    <w:rsid w:val="532C36B9"/>
    <w:rsid w:val="577E64AD"/>
    <w:rsid w:val="5AF947C9"/>
    <w:rsid w:val="5DC973FF"/>
    <w:rsid w:val="5DEF3C61"/>
    <w:rsid w:val="5F2931A3"/>
    <w:rsid w:val="641F4B74"/>
    <w:rsid w:val="667F18FA"/>
    <w:rsid w:val="67AF7FBD"/>
    <w:rsid w:val="695B310F"/>
    <w:rsid w:val="6C4B29AA"/>
    <w:rsid w:val="6ED9516B"/>
    <w:rsid w:val="6FA348AB"/>
    <w:rsid w:val="712F289B"/>
    <w:rsid w:val="71D76A8E"/>
    <w:rsid w:val="73873703"/>
    <w:rsid w:val="74213FF1"/>
    <w:rsid w:val="75864A53"/>
    <w:rsid w:val="75CB690A"/>
    <w:rsid w:val="79D73ACF"/>
    <w:rsid w:val="7B0E0703"/>
    <w:rsid w:val="7B3E0184"/>
    <w:rsid w:val="7B580C40"/>
    <w:rsid w:val="7C7E4FA8"/>
    <w:rsid w:val="7CC85732"/>
    <w:rsid w:val="7D221505"/>
    <w:rsid w:val="7D2359FF"/>
    <w:rsid w:val="7DB35218"/>
    <w:rsid w:val="7F7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720</Words>
  <Characters>1015</Characters>
  <Lines>0</Lines>
  <Paragraphs>0</Paragraphs>
  <TotalTime>13</TotalTime>
  <ScaleCrop>false</ScaleCrop>
  <LinksUpToDate>false</LinksUpToDate>
  <CharactersWithSpaces>1023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2023-05-25T05:57:00Z</dcterms:created>
  <dc:creator>xinpe</dc:creator>
  <cp:lastModifiedBy>Lenovo</cp:lastModifiedBy>
  <dcterms:modified xsi:type="dcterms:W3CDTF">2025-05-12T13:08:41Z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39C49F5AB17C46E1941BDD9DBCCB2362_13</vt:lpwstr>
  </property>
  <property fmtid="{D5CDD505-2E9C-101B-9397-08002B2CF9AE}" pid="4" name="KSOTemplateDocerSaveRecord">
    <vt:lpwstr>eyJoZGlkIjoiODQzZGExYmNiMGU2OTczMjFjYjFjZTQyOGY4MzEwMWQiLCJ1c2VySWQiOiI5NjQwNDI5MzkifQ==</vt:lpwstr>
  </property>
</Properties>
</file>